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27BE" w14:textId="35906AA3" w:rsidR="006522B3" w:rsidRPr="006F07FD" w:rsidRDefault="006522B3" w:rsidP="00F2066B">
      <w:pPr>
        <w:pStyle w:val="Naslov1"/>
      </w:pPr>
      <w:r w:rsidRPr="006F07FD">
        <w:t xml:space="preserve">OPIS PREDMETA JAVNEGA NAROČILA </w:t>
      </w:r>
      <w:r w:rsidR="00F2066B">
        <w:t xml:space="preserve">ŠT. 430-57/2024 </w:t>
      </w:r>
      <w:r w:rsidRPr="006F07FD">
        <w:t>IN</w:t>
      </w:r>
      <w:r w:rsidR="008B0539">
        <w:t xml:space="preserve"> TEHNIČNE SPECIFIKACIJE TER</w:t>
      </w:r>
      <w:r w:rsidRPr="006F07FD">
        <w:t xml:space="preserve"> ZAHTEVE NAROČNIKA</w:t>
      </w:r>
      <w:r w:rsidR="008B0539">
        <w:t xml:space="preserve"> ZA SKLOP </w:t>
      </w:r>
      <w:r w:rsidR="00A25477">
        <w:t>2</w:t>
      </w:r>
    </w:p>
    <w:p w14:paraId="151197DE" w14:textId="77777777" w:rsidR="006522B3" w:rsidRPr="0032133A" w:rsidRDefault="006522B3" w:rsidP="009A75A5">
      <w:pPr>
        <w:tabs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60" w:lineRule="exact"/>
        <w:jc w:val="both"/>
        <w:rPr>
          <w:rFonts w:ascii="Arial" w:hAnsi="Arial" w:cs="Arial"/>
          <w:b/>
          <w:bCs/>
          <w:kern w:val="32"/>
          <w:sz w:val="20"/>
          <w:szCs w:val="20"/>
        </w:rPr>
      </w:pPr>
    </w:p>
    <w:p w14:paraId="5EFBCC14" w14:textId="77777777" w:rsidR="006522B3" w:rsidRPr="006F07FD" w:rsidRDefault="006522B3" w:rsidP="009A75A5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32133A">
        <w:rPr>
          <w:rFonts w:ascii="Arial" w:hAnsi="Arial" w:cs="Arial"/>
          <w:bCs/>
          <w:sz w:val="20"/>
          <w:szCs w:val="20"/>
        </w:rPr>
        <w:t xml:space="preserve">Ponudnik se z oddajo ponudbe strinja, da bo izpolnjeval vse zahteve naročnika. </w:t>
      </w:r>
    </w:p>
    <w:p w14:paraId="25D3B5FD" w14:textId="77777777" w:rsidR="006522B3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F975EA" w14:textId="77777777" w:rsidR="006522B3" w:rsidRPr="0052740F" w:rsidRDefault="006522B3" w:rsidP="009A75A5">
      <w:pPr>
        <w:pStyle w:val="Odstavekseznama"/>
        <w:numPr>
          <w:ilvl w:val="1"/>
          <w:numId w:val="2"/>
        </w:numPr>
        <w:spacing w:line="276" w:lineRule="auto"/>
        <w:contextualSpacing/>
        <w:jc w:val="both"/>
        <w:rPr>
          <w:rFonts w:cs="Arial"/>
          <w:b/>
          <w:szCs w:val="20"/>
        </w:rPr>
      </w:pPr>
      <w:r w:rsidRPr="0052740F">
        <w:rPr>
          <w:rFonts w:cs="Arial"/>
          <w:b/>
          <w:szCs w:val="20"/>
        </w:rPr>
        <w:t xml:space="preserve">KRAJ IZVEDBE STORITEV </w:t>
      </w:r>
      <w:r>
        <w:rPr>
          <w:rFonts w:cs="Arial"/>
          <w:b/>
          <w:szCs w:val="20"/>
        </w:rPr>
        <w:t>IN DOBAVE GORIVA</w:t>
      </w:r>
    </w:p>
    <w:p w14:paraId="0E2D6508" w14:textId="77777777" w:rsidR="006522B3" w:rsidRPr="0032133A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D0C5C88" w14:textId="413A0E40" w:rsidR="006522B3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 dobave </w:t>
      </w:r>
      <w:r w:rsidR="009A75A5">
        <w:rPr>
          <w:rFonts w:ascii="Arial" w:hAnsi="Arial" w:cs="Arial"/>
          <w:sz w:val="20"/>
          <w:szCs w:val="20"/>
        </w:rPr>
        <w:t>dizelskega</w:t>
      </w:r>
      <w:r>
        <w:rPr>
          <w:rFonts w:ascii="Arial" w:hAnsi="Arial" w:cs="Arial"/>
          <w:sz w:val="20"/>
          <w:szCs w:val="20"/>
        </w:rPr>
        <w:t xml:space="preserve"> goriva je UOIM, Cesta v Gorice 15, 1000 Ljubljana. Dobavitelj bo gorivo dostavil </w:t>
      </w:r>
      <w:r w:rsidR="008B0539">
        <w:rPr>
          <w:rFonts w:ascii="Arial" w:hAnsi="Arial" w:cs="Arial"/>
          <w:sz w:val="20"/>
          <w:szCs w:val="20"/>
        </w:rPr>
        <w:t>in pretočil v</w:t>
      </w:r>
      <w:r>
        <w:rPr>
          <w:rFonts w:ascii="Arial" w:hAnsi="Arial" w:cs="Arial"/>
          <w:sz w:val="20"/>
          <w:szCs w:val="20"/>
        </w:rPr>
        <w:t xml:space="preserve"> cistern</w:t>
      </w:r>
      <w:r w:rsidR="008B0539">
        <w:rPr>
          <w:rFonts w:ascii="Arial" w:hAnsi="Arial" w:cs="Arial"/>
          <w:sz w:val="20"/>
          <w:szCs w:val="20"/>
        </w:rPr>
        <w:t>o</w:t>
      </w:r>
      <w:r w:rsidR="00F2066B">
        <w:rPr>
          <w:rFonts w:ascii="Arial" w:hAnsi="Arial" w:cs="Arial"/>
          <w:sz w:val="20"/>
          <w:szCs w:val="20"/>
        </w:rPr>
        <w:t xml:space="preserve"> na lokaciji naročnika. </w:t>
      </w:r>
    </w:p>
    <w:p w14:paraId="5E46DB05" w14:textId="77777777" w:rsidR="006522B3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2133A">
        <w:rPr>
          <w:rFonts w:ascii="Arial" w:hAnsi="Arial" w:cs="Arial"/>
          <w:sz w:val="20"/>
          <w:szCs w:val="20"/>
        </w:rPr>
        <w:tab/>
      </w:r>
    </w:p>
    <w:p w14:paraId="5F4D3FBB" w14:textId="77777777" w:rsidR="006522B3" w:rsidRPr="009A75A5" w:rsidRDefault="006522B3" w:rsidP="009A75A5">
      <w:pPr>
        <w:pStyle w:val="Odstavekseznama"/>
        <w:numPr>
          <w:ilvl w:val="0"/>
          <w:numId w:val="2"/>
        </w:numPr>
        <w:jc w:val="both"/>
        <w:rPr>
          <w:rFonts w:cs="Arial"/>
          <w:b/>
        </w:rPr>
      </w:pPr>
      <w:r w:rsidRPr="009A75A5">
        <w:rPr>
          <w:rFonts w:cs="Arial"/>
          <w:b/>
        </w:rPr>
        <w:t xml:space="preserve">NAROČANJE IN ROK DOBAVE </w:t>
      </w:r>
    </w:p>
    <w:p w14:paraId="54BAC555" w14:textId="77777777" w:rsidR="006522B3" w:rsidRPr="007F502B" w:rsidRDefault="006522B3" w:rsidP="009A75A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0" w:name="_Hlk159398754"/>
    </w:p>
    <w:p w14:paraId="420B8FD0" w14:textId="72B7C4B2" w:rsidR="006522B3" w:rsidRPr="00510AD4" w:rsidRDefault="006522B3" w:rsidP="00510AD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502B">
        <w:rPr>
          <w:rFonts w:ascii="Arial" w:hAnsi="Arial" w:cs="Arial"/>
          <w:sz w:val="20"/>
          <w:szCs w:val="20"/>
        </w:rPr>
        <w:t xml:space="preserve">Naročnik bo naročal </w:t>
      </w:r>
      <w:r w:rsidR="00510AD4">
        <w:rPr>
          <w:rFonts w:ascii="Arial" w:hAnsi="Arial" w:cs="Arial"/>
          <w:sz w:val="20"/>
          <w:szCs w:val="20"/>
        </w:rPr>
        <w:t>gorivo</w:t>
      </w:r>
      <w:r w:rsidRPr="007F502B">
        <w:rPr>
          <w:rFonts w:ascii="Arial" w:hAnsi="Arial" w:cs="Arial"/>
          <w:sz w:val="20"/>
          <w:szCs w:val="20"/>
        </w:rPr>
        <w:t xml:space="preserve"> sukcesivno, skladno s potrebami, pisno po elektronski pošti.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 V naročilu bo navedel vrsto in količino </w:t>
      </w:r>
      <w:r w:rsidR="00510AD4">
        <w:rPr>
          <w:rFonts w:ascii="Arial" w:eastAsia="Times New Roman" w:hAnsi="Arial" w:cs="Arial"/>
          <w:sz w:val="20"/>
          <w:szCs w:val="20"/>
          <w:lang w:eastAsia="sl-SI"/>
        </w:rPr>
        <w:t>goriva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, ki ga naroča. </w:t>
      </w:r>
      <w:r w:rsidR="00510AD4">
        <w:rPr>
          <w:rFonts w:ascii="Arial" w:eastAsia="Times New Roman" w:hAnsi="Arial" w:cs="Arial"/>
          <w:sz w:val="20"/>
          <w:szCs w:val="20"/>
          <w:lang w:eastAsia="sl-SI"/>
        </w:rPr>
        <w:t xml:space="preserve">Dobavitelj je dolžan v spodaj navedenem roku </w:t>
      </w:r>
      <w:r w:rsidR="00510AD4" w:rsidRPr="00D2058D">
        <w:rPr>
          <w:rFonts w:ascii="Arial" w:hAnsi="Arial" w:cs="Arial"/>
          <w:sz w:val="20"/>
          <w:szCs w:val="20"/>
        </w:rPr>
        <w:t xml:space="preserve">dostaviti in pretočiti </w:t>
      </w:r>
      <w:r w:rsidR="00510AD4">
        <w:rPr>
          <w:rFonts w:ascii="Arial" w:hAnsi="Arial" w:cs="Arial"/>
          <w:sz w:val="20"/>
          <w:szCs w:val="20"/>
        </w:rPr>
        <w:t xml:space="preserve">gorivo </w:t>
      </w:r>
      <w:r w:rsidR="00510AD4" w:rsidRPr="00D2058D">
        <w:rPr>
          <w:rFonts w:ascii="Arial" w:hAnsi="Arial" w:cs="Arial"/>
          <w:sz w:val="20"/>
          <w:szCs w:val="20"/>
        </w:rPr>
        <w:t xml:space="preserve">v cisterno </w:t>
      </w:r>
      <w:r w:rsidR="00510AD4">
        <w:rPr>
          <w:rFonts w:ascii="Arial" w:hAnsi="Arial" w:cs="Arial"/>
          <w:sz w:val="20"/>
          <w:szCs w:val="20"/>
        </w:rPr>
        <w:t xml:space="preserve">naročnika </w:t>
      </w:r>
      <w:r w:rsidR="00510AD4" w:rsidRPr="00D2058D">
        <w:rPr>
          <w:rFonts w:ascii="Arial" w:hAnsi="Arial" w:cs="Arial"/>
          <w:sz w:val="20"/>
          <w:szCs w:val="20"/>
        </w:rPr>
        <w:t>na naslovu Cesta v Gorice 15, 1000 Ljubljana.</w:t>
      </w:r>
    </w:p>
    <w:p w14:paraId="466EC181" w14:textId="6B418F54" w:rsidR="009A75A5" w:rsidRDefault="006522B3" w:rsidP="009A75A5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F502B">
        <w:rPr>
          <w:rFonts w:ascii="Arial" w:eastAsia="Times New Roman" w:hAnsi="Arial" w:cs="Arial"/>
          <w:sz w:val="20"/>
          <w:szCs w:val="20"/>
          <w:lang w:eastAsia="sl-SI"/>
        </w:rPr>
        <w:t>Rok za dobavo naročenega blaga je največ</w:t>
      </w:r>
      <w:r w:rsidR="00B47FCF">
        <w:rPr>
          <w:rFonts w:ascii="Arial" w:eastAsia="Times New Roman" w:hAnsi="Arial" w:cs="Arial"/>
          <w:sz w:val="20"/>
          <w:szCs w:val="20"/>
          <w:lang w:eastAsia="sl-SI"/>
        </w:rPr>
        <w:t xml:space="preserve"> dv</w:t>
      </w:r>
      <w:r w:rsidR="009A75A5">
        <w:rPr>
          <w:rFonts w:ascii="Arial" w:eastAsia="Times New Roman" w:hAnsi="Arial" w:cs="Arial"/>
          <w:sz w:val="20"/>
          <w:szCs w:val="20"/>
          <w:lang w:eastAsia="sl-SI"/>
        </w:rPr>
        <w:t>a</w:t>
      </w:r>
      <w:r w:rsidR="00B47FC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B47FCF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>) delovn</w:t>
      </w:r>
      <w:r w:rsidR="009A75A5">
        <w:rPr>
          <w:rFonts w:ascii="Arial" w:eastAsia="Times New Roman" w:hAnsi="Arial" w:cs="Arial"/>
          <w:sz w:val="20"/>
          <w:szCs w:val="20"/>
          <w:lang w:eastAsia="sl-SI"/>
        </w:rPr>
        <w:t>a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 dn</w:t>
      </w:r>
      <w:r w:rsidR="00B47FCF">
        <w:rPr>
          <w:rFonts w:ascii="Arial" w:eastAsia="Times New Roman" w:hAnsi="Arial" w:cs="Arial"/>
          <w:sz w:val="20"/>
          <w:szCs w:val="20"/>
          <w:lang w:eastAsia="sl-SI"/>
        </w:rPr>
        <w:t>ev</w:t>
      </w:r>
      <w:r w:rsidR="009A75A5">
        <w:rPr>
          <w:rFonts w:ascii="Arial" w:eastAsia="Times New Roman" w:hAnsi="Arial" w:cs="Arial"/>
          <w:sz w:val="20"/>
          <w:szCs w:val="20"/>
          <w:lang w:eastAsia="sl-SI"/>
        </w:rPr>
        <w:t>a</w:t>
      </w:r>
      <w:r w:rsidRPr="007F502B">
        <w:rPr>
          <w:rFonts w:ascii="Arial" w:eastAsia="Times New Roman" w:hAnsi="Arial" w:cs="Arial"/>
          <w:sz w:val="20"/>
          <w:szCs w:val="20"/>
          <w:lang w:eastAsia="sl-SI"/>
        </w:rPr>
        <w:t xml:space="preserve"> od datuma prejema elektronskega sporočila. </w:t>
      </w:r>
    </w:p>
    <w:bookmarkEnd w:id="0"/>
    <w:p w14:paraId="5E96F0FE" w14:textId="77777777" w:rsidR="006522B3" w:rsidRPr="00812F44" w:rsidRDefault="006522B3" w:rsidP="009A75A5">
      <w:pPr>
        <w:spacing w:after="0"/>
        <w:ind w:right="45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FA8366F" w14:textId="77777777" w:rsidR="006522B3" w:rsidRPr="006522B3" w:rsidRDefault="006522B3" w:rsidP="009A75A5">
      <w:pPr>
        <w:pStyle w:val="Odstavekseznama"/>
        <w:numPr>
          <w:ilvl w:val="0"/>
          <w:numId w:val="2"/>
        </w:numPr>
        <w:spacing w:line="240" w:lineRule="atLeast"/>
        <w:contextualSpacing/>
        <w:jc w:val="both"/>
        <w:rPr>
          <w:rFonts w:cs="Arial"/>
          <w:b/>
          <w:szCs w:val="20"/>
        </w:rPr>
      </w:pPr>
      <w:r w:rsidRPr="006522B3">
        <w:rPr>
          <w:rFonts w:cs="Arial"/>
          <w:b/>
          <w:szCs w:val="20"/>
        </w:rPr>
        <w:t>ZAHTEVE NAROČNIKA in TEHNIČNE SPECIFIKACIJE</w:t>
      </w:r>
    </w:p>
    <w:p w14:paraId="533D2B52" w14:textId="77777777" w:rsidR="006522B3" w:rsidRPr="006522B3" w:rsidRDefault="006522B3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298C5C1" w14:textId="77777777" w:rsidR="000E4844" w:rsidRPr="008507F0" w:rsidRDefault="000E4844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7EADA8E" w14:textId="4D2480CD" w:rsidR="006522B3" w:rsidRPr="008507F0" w:rsidRDefault="006522B3" w:rsidP="009A75A5">
      <w:pPr>
        <w:spacing w:after="0"/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u w:val="single"/>
        </w:rPr>
      </w:pPr>
      <w:r w:rsidRPr="008507F0">
        <w:rPr>
          <w:rFonts w:ascii="Arial" w:eastAsia="Times New Roman" w:hAnsi="Arial" w:cs="Arial"/>
          <w:b/>
          <w:bCs/>
          <w:iCs/>
          <w:color w:val="000000"/>
          <w:sz w:val="20"/>
          <w:szCs w:val="20"/>
          <w:u w:val="single"/>
        </w:rPr>
        <w:t>Zahteve naročnika:</w:t>
      </w:r>
    </w:p>
    <w:p w14:paraId="57CF3E98" w14:textId="77777777" w:rsidR="006522B3" w:rsidRPr="008507F0" w:rsidRDefault="006522B3" w:rsidP="009A75A5">
      <w:pPr>
        <w:spacing w:after="0"/>
        <w:jc w:val="both"/>
        <w:rPr>
          <w:rFonts w:ascii="Arial" w:eastAsia="Times New Roman" w:hAnsi="Arial" w:cs="Arial"/>
          <w:iCs/>
          <w:color w:val="FF0000"/>
          <w:sz w:val="20"/>
          <w:szCs w:val="20"/>
        </w:rPr>
      </w:pPr>
    </w:p>
    <w:p w14:paraId="2D7222E1" w14:textId="7D103C2A" w:rsidR="00725E3A" w:rsidRDefault="00725E3A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 w:rsidRPr="008507F0">
        <w:rPr>
          <w:rFonts w:ascii="Arial" w:hAnsi="Arial" w:cs="Arial"/>
          <w:sz w:val="20"/>
          <w:szCs w:val="20"/>
          <w:u w:val="single"/>
        </w:rPr>
        <w:t>Okvirna količina</w:t>
      </w:r>
      <w:r w:rsidR="001009CC" w:rsidRPr="008507F0">
        <w:rPr>
          <w:rFonts w:ascii="Arial" w:hAnsi="Arial" w:cs="Arial"/>
          <w:sz w:val="20"/>
          <w:szCs w:val="20"/>
          <w:u w:val="single"/>
        </w:rPr>
        <w:t xml:space="preserve"> </w:t>
      </w:r>
      <w:r w:rsidR="008306D9">
        <w:rPr>
          <w:rFonts w:ascii="Arial" w:hAnsi="Arial" w:cs="Arial"/>
          <w:sz w:val="20"/>
          <w:szCs w:val="20"/>
          <w:u w:val="single"/>
        </w:rPr>
        <w:t xml:space="preserve">dizelskega </w:t>
      </w:r>
      <w:r w:rsidR="001009CC" w:rsidRPr="008507F0">
        <w:rPr>
          <w:rFonts w:ascii="Arial" w:hAnsi="Arial" w:cs="Arial"/>
          <w:sz w:val="20"/>
          <w:szCs w:val="20"/>
          <w:u w:val="single"/>
        </w:rPr>
        <w:t>goriva:</w:t>
      </w:r>
      <w:r w:rsidRPr="008507F0">
        <w:rPr>
          <w:rFonts w:ascii="Arial" w:hAnsi="Arial" w:cs="Arial"/>
          <w:sz w:val="20"/>
          <w:szCs w:val="20"/>
        </w:rPr>
        <w:t xml:space="preserve">  50.000 litrov</w:t>
      </w:r>
    </w:p>
    <w:p w14:paraId="74842046" w14:textId="77777777" w:rsidR="006B66FF" w:rsidRDefault="006B66FF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F372A79" w14:textId="5C992B95" w:rsidR="00DC0E25" w:rsidRPr="008507F0" w:rsidRDefault="00DC0E25" w:rsidP="009A75A5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75A5">
        <w:rPr>
          <w:rFonts w:ascii="Arial" w:hAnsi="Arial" w:cs="Arial"/>
          <w:sz w:val="20"/>
          <w:szCs w:val="20"/>
          <w:u w:val="single"/>
        </w:rPr>
        <w:t>Kapaciteta cisterne naročnika</w:t>
      </w:r>
      <w:r>
        <w:rPr>
          <w:rFonts w:ascii="Arial" w:hAnsi="Arial" w:cs="Arial"/>
          <w:sz w:val="20"/>
          <w:szCs w:val="20"/>
        </w:rPr>
        <w:t>: 2.000 litrov</w:t>
      </w:r>
    </w:p>
    <w:p w14:paraId="4AE0BAF7" w14:textId="77777777" w:rsidR="00885801" w:rsidRPr="008507F0" w:rsidRDefault="00885801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BCFFAAD" w14:textId="794BC326" w:rsidR="006B66FF" w:rsidRPr="006B66FF" w:rsidRDefault="006B66FF" w:rsidP="009A75A5">
      <w:pPr>
        <w:spacing w:after="0"/>
        <w:jc w:val="both"/>
        <w:rPr>
          <w:rStyle w:val="FontStyle43"/>
          <w:u w:val="single"/>
        </w:rPr>
      </w:pPr>
      <w:bookmarkStart w:id="1" w:name="_Hlk172639620"/>
      <w:r w:rsidRPr="006B66FF">
        <w:rPr>
          <w:rStyle w:val="FontStyle43"/>
          <w:u w:val="single"/>
        </w:rPr>
        <w:t>Cene</w:t>
      </w:r>
      <w:r>
        <w:rPr>
          <w:rStyle w:val="FontStyle43"/>
          <w:u w:val="single"/>
        </w:rPr>
        <w:t>:</w:t>
      </w:r>
    </w:p>
    <w:p w14:paraId="0EA4B8A3" w14:textId="497C1C6F" w:rsidR="00CB36F6" w:rsidRDefault="00CB36F6" w:rsidP="00CB36F6">
      <w:pPr>
        <w:spacing w:after="0"/>
        <w:jc w:val="both"/>
        <w:rPr>
          <w:rStyle w:val="FontStyle43"/>
        </w:rPr>
      </w:pPr>
      <w:r w:rsidRPr="008507F0">
        <w:rPr>
          <w:rStyle w:val="FontStyle43"/>
        </w:rPr>
        <w:t>Glede na to, da ceno dizelskega goriv</w:t>
      </w:r>
      <w:r>
        <w:rPr>
          <w:rStyle w:val="FontStyle43"/>
        </w:rPr>
        <w:t>a</w:t>
      </w:r>
      <w:r w:rsidRPr="008507F0">
        <w:rPr>
          <w:rStyle w:val="FontStyle43"/>
        </w:rPr>
        <w:t xml:space="preserve"> določa Vlada RS z </w:t>
      </w:r>
      <w:r>
        <w:rPr>
          <w:rStyle w:val="FontStyle43"/>
        </w:rPr>
        <w:t>U</w:t>
      </w:r>
      <w:r w:rsidRPr="008507F0">
        <w:rPr>
          <w:rStyle w:val="FontStyle43"/>
        </w:rPr>
        <w:t xml:space="preserve">redbo o oblikovanju cen </w:t>
      </w:r>
      <w:r>
        <w:rPr>
          <w:rStyle w:val="FontStyle43"/>
        </w:rPr>
        <w:t xml:space="preserve">določenih </w:t>
      </w:r>
      <w:r w:rsidRPr="008507F0">
        <w:rPr>
          <w:rStyle w:val="FontStyle43"/>
        </w:rPr>
        <w:t>naftnih derivatov</w:t>
      </w:r>
      <w:r>
        <w:rPr>
          <w:rStyle w:val="FontStyle43"/>
        </w:rPr>
        <w:t xml:space="preserve"> </w:t>
      </w:r>
      <w:r w:rsidRPr="00D2058D">
        <w:rPr>
          <w:rStyle w:val="FontStyle43"/>
          <w:color w:val="000000" w:themeColor="text1"/>
        </w:rPr>
        <w:t>(</w:t>
      </w:r>
      <w:r w:rsidRPr="00D2058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7" w:tgtFrame="_blank" w:tooltip="Uredba o oblikovanju cen določenih naftnih derivatov" w:history="1">
        <w:r w:rsidRPr="00D2058D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51/24</w:t>
        </w:r>
      </w:hyperlink>
      <w:r w:rsidRPr="00D2058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in </w:t>
      </w:r>
      <w:hyperlink r:id="rId8" w:tgtFrame="_blank" w:tooltip="Uredba o spremembi Uredbe o oblikovanju cen določenih naftnih derivatov" w:history="1">
        <w:r w:rsidRPr="00D2058D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58/24</w:t>
        </w:r>
      </w:hyperlink>
      <w:r>
        <w:rPr>
          <w:rStyle w:val="Hiperpovezava"/>
          <w:rFonts w:ascii="Arial" w:hAnsi="Arial" w:cs="Arial"/>
          <w:color w:val="000000" w:themeColor="text1"/>
          <w:sz w:val="20"/>
          <w:szCs w:val="20"/>
          <w:u w:val="none"/>
          <w:shd w:val="clear" w:color="auto" w:fill="FFFFFF"/>
        </w:rPr>
        <w:t>, v nadaljevanju uredba</w:t>
      </w:r>
      <w:r w:rsidRPr="00D2058D">
        <w:rPr>
          <w:rFonts w:ascii="Arial" w:hAnsi="Arial" w:cs="Arial"/>
          <w:color w:val="000000" w:themeColor="text1"/>
          <w:sz w:val="20"/>
          <w:szCs w:val="20"/>
        </w:rPr>
        <w:t>)</w:t>
      </w:r>
      <w:r w:rsidRPr="00D2058D">
        <w:rPr>
          <w:rStyle w:val="FontStyle43"/>
          <w:color w:val="000000" w:themeColor="text1"/>
        </w:rPr>
        <w:t xml:space="preserve">, se ponudbene cene spreminjajo </w:t>
      </w:r>
      <w:r w:rsidRPr="008507F0">
        <w:rPr>
          <w:rStyle w:val="FontStyle43"/>
        </w:rPr>
        <w:t>v skladu z navedeno uredbo, znesek popusta pa mora biti fiksen ves čas trajanja okvirnega sporazuma.</w:t>
      </w:r>
      <w:r>
        <w:rPr>
          <w:rStyle w:val="OdstavekseznamaZnak"/>
          <w:rFonts w:eastAsia="Calibri"/>
        </w:rPr>
        <w:t xml:space="preserve">. </w:t>
      </w:r>
      <w:r>
        <w:rPr>
          <w:rStyle w:val="FontStyle43"/>
        </w:rPr>
        <w:t xml:space="preserve">Omenjeni podatki so dostopni na spletni strani: </w:t>
      </w:r>
      <w:hyperlink r:id="rId9" w:history="1">
        <w:r w:rsidRPr="00545582">
          <w:rPr>
            <w:rStyle w:val="Hiperpovezava"/>
            <w:rFonts w:ascii="Arial" w:hAnsi="Arial" w:cs="Arial"/>
            <w:sz w:val="20"/>
            <w:szCs w:val="20"/>
          </w:rPr>
          <w:t>https://www.gov.si/teme/cene-naftnih-derivatov/</w:t>
        </w:r>
      </w:hyperlink>
      <w:r>
        <w:rPr>
          <w:rStyle w:val="FontStyle43"/>
        </w:rPr>
        <w:t>.</w:t>
      </w:r>
    </w:p>
    <w:p w14:paraId="004373C5" w14:textId="77777777" w:rsidR="005D1B1A" w:rsidRDefault="005D1B1A" w:rsidP="00CB36F6">
      <w:pPr>
        <w:spacing w:after="0"/>
        <w:jc w:val="both"/>
        <w:rPr>
          <w:rStyle w:val="FontStyle43"/>
        </w:rPr>
      </w:pPr>
    </w:p>
    <w:p w14:paraId="62A6B3B3" w14:textId="0E241CFC" w:rsidR="008507F0" w:rsidRDefault="008B0539" w:rsidP="00C85C29">
      <w:pPr>
        <w:jc w:val="both"/>
        <w:rPr>
          <w:rStyle w:val="FontStyle43"/>
        </w:rPr>
      </w:pPr>
      <w:bookmarkStart w:id="2" w:name="_Hlk173223259"/>
      <w:bookmarkStart w:id="3" w:name="_Hlk173326976"/>
      <w:r w:rsidRPr="008507F0">
        <w:rPr>
          <w:rFonts w:ascii="Arial" w:hAnsi="Arial" w:cs="Arial"/>
          <w:sz w:val="20"/>
          <w:szCs w:val="20"/>
        </w:rPr>
        <w:t>Odstotek popusta na enoto je fiksen za ves čas veljavnosti okvirnega sporazuma in tudi v primeru, če cena ni več regulirana z zakonodajo</w:t>
      </w:r>
      <w:bookmarkEnd w:id="2"/>
      <w:r w:rsidRPr="00C85C29">
        <w:rPr>
          <w:rFonts w:ascii="Arial" w:hAnsi="Arial" w:cs="Arial"/>
          <w:sz w:val="20"/>
          <w:szCs w:val="20"/>
        </w:rPr>
        <w:t>.</w:t>
      </w:r>
      <w:r w:rsidR="008306D9" w:rsidRPr="00C85C29">
        <w:rPr>
          <w:rStyle w:val="FontStyle43"/>
        </w:rPr>
        <w:t xml:space="preserve"> </w:t>
      </w:r>
      <w:bookmarkStart w:id="4" w:name="_Hlk173225500"/>
      <w:r w:rsidR="008306D9" w:rsidRPr="00C85C29">
        <w:rPr>
          <w:rStyle w:val="FontStyle43"/>
        </w:rPr>
        <w:t xml:space="preserve">Popust se obračuna na ceno </w:t>
      </w:r>
      <w:r w:rsidR="008306D9" w:rsidRPr="00F25E00">
        <w:rPr>
          <w:rStyle w:val="FontStyle43"/>
        </w:rPr>
        <w:t>goriva</w:t>
      </w:r>
      <w:r w:rsidR="00C94349" w:rsidRPr="00F25E00">
        <w:rPr>
          <w:rStyle w:val="FontStyle43"/>
        </w:rPr>
        <w:t xml:space="preserve"> brez DDV</w:t>
      </w:r>
      <w:r w:rsidR="008306D9" w:rsidRPr="00F25E00">
        <w:rPr>
          <w:rStyle w:val="FontStyle43"/>
        </w:rPr>
        <w:t>,</w:t>
      </w:r>
      <w:r w:rsidR="008306D9" w:rsidRPr="00F2066B">
        <w:rPr>
          <w:rStyle w:val="FontStyle43"/>
        </w:rPr>
        <w:t xml:space="preserve"> ki že vključuje</w:t>
      </w:r>
      <w:r w:rsidR="00C85C29" w:rsidRPr="00F2066B">
        <w:rPr>
          <w:rStyle w:val="FontStyle43"/>
        </w:rPr>
        <w:t xml:space="preserve"> </w:t>
      </w:r>
      <w:r w:rsidR="008306D9" w:rsidRPr="00F2066B">
        <w:rPr>
          <w:rStyle w:val="FontStyle43"/>
        </w:rPr>
        <w:t>trošarine</w:t>
      </w:r>
      <w:r w:rsidR="00C85C29" w:rsidRPr="00F2066B">
        <w:rPr>
          <w:rStyle w:val="FontStyle43"/>
        </w:rPr>
        <w:t xml:space="preserve">, </w:t>
      </w:r>
      <w:proofErr w:type="spellStart"/>
      <w:r w:rsidR="00C85C29" w:rsidRPr="00F2066B">
        <w:rPr>
          <w:rStyle w:val="FontStyle43"/>
        </w:rPr>
        <w:t>okoljske</w:t>
      </w:r>
      <w:proofErr w:type="spellEnd"/>
      <w:r w:rsidR="00C85C29" w:rsidRPr="00F2066B">
        <w:rPr>
          <w:rStyle w:val="FontStyle43"/>
        </w:rPr>
        <w:t xml:space="preserve"> dajatve, prispevek za energetsko učinkovitost, prispevek za zagotavljanje podpor proizvodnji električne energije iz OVE in SPTE</w:t>
      </w:r>
      <w:r w:rsidR="008306D9" w:rsidRPr="00F2066B">
        <w:rPr>
          <w:rStyle w:val="FontStyle43"/>
        </w:rPr>
        <w:t>.</w:t>
      </w:r>
      <w:r w:rsidR="00F2066B">
        <w:rPr>
          <w:rStyle w:val="FontStyle43"/>
        </w:rPr>
        <w:t xml:space="preserve"> </w:t>
      </w:r>
      <w:bookmarkEnd w:id="3"/>
      <w:r w:rsidR="00F2066B">
        <w:rPr>
          <w:rStyle w:val="FontStyle43"/>
        </w:rPr>
        <w:t xml:space="preserve">V primeru spremembe zakonodaje kot npr. morebitni novi prispevki in trošarine se upošteva tudi slednje. </w:t>
      </w:r>
    </w:p>
    <w:bookmarkEnd w:id="4"/>
    <w:p w14:paraId="06516060" w14:textId="314594BC" w:rsidR="008507F0" w:rsidRPr="00C85C29" w:rsidRDefault="008507F0" w:rsidP="009A75A5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85C29">
        <w:rPr>
          <w:rFonts w:ascii="Arial" w:hAnsi="Arial" w:cs="Arial"/>
          <w:b/>
          <w:bCs/>
          <w:sz w:val="20"/>
          <w:szCs w:val="20"/>
        </w:rPr>
        <w:t xml:space="preserve">Popust na ceno dizelskega goriva se upošteva na ceno, ki je veljavna </w:t>
      </w:r>
      <w:r w:rsidRPr="00C85C29">
        <w:rPr>
          <w:rFonts w:ascii="Arial" w:hAnsi="Arial" w:cs="Arial"/>
          <w:b/>
          <w:bCs/>
          <w:sz w:val="20"/>
          <w:szCs w:val="20"/>
          <w:u w:val="single"/>
        </w:rPr>
        <w:t>na dan točenja</w:t>
      </w:r>
      <w:r w:rsidRPr="00C85C29">
        <w:rPr>
          <w:rFonts w:ascii="Arial" w:hAnsi="Arial" w:cs="Arial"/>
          <w:b/>
          <w:bCs/>
          <w:sz w:val="20"/>
          <w:szCs w:val="20"/>
        </w:rPr>
        <w:t xml:space="preserve"> goriva</w:t>
      </w:r>
      <w:r w:rsidR="00C85C29" w:rsidRPr="00C85C29">
        <w:rPr>
          <w:rFonts w:ascii="Arial" w:hAnsi="Arial" w:cs="Arial"/>
          <w:b/>
          <w:bCs/>
          <w:sz w:val="20"/>
          <w:szCs w:val="20"/>
        </w:rPr>
        <w:t xml:space="preserve"> in sicer na bencinskih servisih izven avtocest</w:t>
      </w:r>
      <w:r w:rsidR="008C6CA9">
        <w:rPr>
          <w:rFonts w:ascii="Arial" w:hAnsi="Arial" w:cs="Arial"/>
          <w:b/>
          <w:bCs/>
          <w:sz w:val="20"/>
          <w:szCs w:val="20"/>
        </w:rPr>
        <w:t xml:space="preserve"> in pripeljana ter natočena v cisterno na naslovu naročnika. </w:t>
      </w:r>
      <w:r w:rsidR="00C85C29" w:rsidRPr="00C85C29">
        <w:rPr>
          <w:rFonts w:ascii="Arial" w:hAnsi="Arial" w:cs="Arial"/>
          <w:b/>
          <w:bCs/>
          <w:sz w:val="20"/>
          <w:szCs w:val="20"/>
        </w:rPr>
        <w:t xml:space="preserve"> </w:t>
      </w:r>
    </w:p>
    <w:bookmarkEnd w:id="1"/>
    <w:p w14:paraId="3BF4CABD" w14:textId="77777777" w:rsidR="00D2058D" w:rsidRPr="008507F0" w:rsidRDefault="00D2058D" w:rsidP="009A75A5">
      <w:pPr>
        <w:spacing w:after="0"/>
        <w:jc w:val="both"/>
        <w:rPr>
          <w:rStyle w:val="cf01"/>
          <w:rFonts w:ascii="Arial" w:hAnsi="Arial" w:cs="Arial"/>
          <w:sz w:val="20"/>
          <w:szCs w:val="20"/>
        </w:rPr>
      </w:pPr>
    </w:p>
    <w:p w14:paraId="0BE43F06" w14:textId="54FBC597" w:rsidR="008306D9" w:rsidRDefault="00D2058D" w:rsidP="00870FC4">
      <w:pPr>
        <w:pStyle w:val="pf0"/>
        <w:spacing w:before="0" w:beforeAutospacing="0" w:after="0" w:afterAutospacing="0"/>
        <w:jc w:val="both"/>
        <w:rPr>
          <w:rStyle w:val="cf01"/>
          <w:rFonts w:ascii="Arial" w:hAnsi="Arial" w:cs="Arial"/>
          <w:sz w:val="20"/>
          <w:szCs w:val="20"/>
        </w:rPr>
      </w:pPr>
      <w:r w:rsidRPr="00F2066B">
        <w:rPr>
          <w:rStyle w:val="cf01"/>
          <w:rFonts w:ascii="Arial" w:hAnsi="Arial" w:cs="Arial"/>
          <w:sz w:val="20"/>
          <w:szCs w:val="20"/>
        </w:rPr>
        <w:t>Dejansko dobavljena in natočena</w:t>
      </w:r>
      <w:r w:rsidR="008507F0" w:rsidRPr="00F2066B">
        <w:rPr>
          <w:rStyle w:val="cf01"/>
          <w:rFonts w:ascii="Arial" w:hAnsi="Arial" w:cs="Arial"/>
          <w:sz w:val="20"/>
          <w:szCs w:val="20"/>
        </w:rPr>
        <w:t xml:space="preserve"> količin</w:t>
      </w:r>
      <w:r w:rsidRPr="00F2066B">
        <w:rPr>
          <w:rStyle w:val="cf01"/>
          <w:rFonts w:ascii="Arial" w:hAnsi="Arial" w:cs="Arial"/>
          <w:sz w:val="20"/>
          <w:szCs w:val="20"/>
        </w:rPr>
        <w:t>a</w:t>
      </w:r>
      <w:r w:rsidR="008507F0" w:rsidRPr="00F2066B">
        <w:rPr>
          <w:rStyle w:val="cf01"/>
          <w:rFonts w:ascii="Arial" w:hAnsi="Arial" w:cs="Arial"/>
          <w:sz w:val="20"/>
          <w:szCs w:val="20"/>
        </w:rPr>
        <w:t xml:space="preserve"> </w:t>
      </w:r>
      <w:r w:rsidRPr="00F2066B">
        <w:rPr>
          <w:rStyle w:val="cf01"/>
          <w:rFonts w:ascii="Arial" w:hAnsi="Arial" w:cs="Arial"/>
          <w:sz w:val="20"/>
          <w:szCs w:val="20"/>
        </w:rPr>
        <w:t xml:space="preserve">goriva </w:t>
      </w:r>
      <w:r w:rsidR="008507F0" w:rsidRPr="00F2066B">
        <w:rPr>
          <w:rStyle w:val="cf01"/>
          <w:rFonts w:ascii="Arial" w:hAnsi="Arial" w:cs="Arial"/>
          <w:sz w:val="20"/>
          <w:szCs w:val="20"/>
        </w:rPr>
        <w:t xml:space="preserve">mora biti jasno navedena na dobavnici, ki jo podpišeta predstavnik naročnika in </w:t>
      </w:r>
      <w:r w:rsidRPr="00F2066B">
        <w:rPr>
          <w:rStyle w:val="cf01"/>
          <w:rFonts w:ascii="Arial" w:hAnsi="Arial" w:cs="Arial"/>
          <w:sz w:val="20"/>
          <w:szCs w:val="20"/>
        </w:rPr>
        <w:t>dostavljavec</w:t>
      </w:r>
      <w:r w:rsidR="008507F0" w:rsidRPr="00F2066B">
        <w:rPr>
          <w:rStyle w:val="cf01"/>
          <w:rFonts w:ascii="Arial" w:hAnsi="Arial" w:cs="Arial"/>
          <w:sz w:val="20"/>
          <w:szCs w:val="20"/>
        </w:rPr>
        <w:t>.</w:t>
      </w:r>
      <w:r w:rsidR="00870FC4" w:rsidRPr="00F2066B">
        <w:rPr>
          <w:rStyle w:val="cf01"/>
          <w:rFonts w:ascii="Arial" w:hAnsi="Arial" w:cs="Arial"/>
          <w:sz w:val="20"/>
          <w:szCs w:val="20"/>
        </w:rPr>
        <w:t xml:space="preserve"> </w:t>
      </w:r>
    </w:p>
    <w:p w14:paraId="5228679C" w14:textId="77777777" w:rsidR="00F2066B" w:rsidRPr="00F2066B" w:rsidRDefault="00F2066B" w:rsidP="00870FC4">
      <w:pPr>
        <w:pStyle w:val="pf0"/>
        <w:spacing w:before="0" w:beforeAutospacing="0" w:after="0" w:afterAutospacing="0"/>
        <w:jc w:val="both"/>
        <w:rPr>
          <w:rStyle w:val="cf01"/>
          <w:rFonts w:ascii="Arial" w:hAnsi="Arial" w:cs="Arial"/>
          <w:sz w:val="20"/>
          <w:szCs w:val="20"/>
        </w:rPr>
      </w:pPr>
    </w:p>
    <w:p w14:paraId="668D6305" w14:textId="0DE100B1" w:rsidR="00870FC4" w:rsidRPr="00F2066B" w:rsidRDefault="00870FC4" w:rsidP="00870FC4">
      <w:pPr>
        <w:pStyle w:val="pf0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F2066B">
        <w:rPr>
          <w:rStyle w:val="cf01"/>
          <w:rFonts w:ascii="Arial" w:hAnsi="Arial" w:cs="Arial"/>
          <w:sz w:val="20"/>
          <w:szCs w:val="20"/>
        </w:rPr>
        <w:t xml:space="preserve">Ob vsaki posamezni dobavi bo moral dobavitelj ob izstavitvi računa priložiti tudi certifikat, </w:t>
      </w:r>
      <w:bookmarkStart w:id="5" w:name="_Hlk173223812"/>
      <w:r w:rsidRPr="00F2066B">
        <w:rPr>
          <w:rFonts w:ascii="Arial" w:hAnsi="Arial" w:cs="Arial"/>
          <w:color w:val="000000"/>
          <w:sz w:val="20"/>
          <w:szCs w:val="20"/>
        </w:rPr>
        <w:t>da gorivo ustreza standardom kakovosti, in sicer za dizelsko gorivo SIST EN 590 ali enakovreden standardom in veljavnim predpisom za določitev fizikalno-kemijskih lastnostih tekočih goriv v Republiki Sloveniji.</w:t>
      </w:r>
    </w:p>
    <w:bookmarkEnd w:id="5"/>
    <w:p w14:paraId="080C5AA3" w14:textId="77777777" w:rsidR="00AE735A" w:rsidRPr="00F2066B" w:rsidRDefault="00AE735A" w:rsidP="009A75A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A291D1B" w14:textId="3C1A40A5" w:rsidR="008B0539" w:rsidRPr="00F2066B" w:rsidRDefault="008B0539" w:rsidP="008B05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F2066B">
        <w:rPr>
          <w:rFonts w:ascii="Arial" w:hAnsi="Arial" w:cs="Arial"/>
          <w:color w:val="000000"/>
          <w:sz w:val="20"/>
          <w:szCs w:val="20"/>
          <w:lang w:eastAsia="sl-SI"/>
        </w:rPr>
        <w:t xml:space="preserve">Vsakokratna cena </w:t>
      </w:r>
      <w:r w:rsidR="00510AD4" w:rsidRPr="00F2066B">
        <w:rPr>
          <w:rFonts w:ascii="Arial" w:hAnsi="Arial" w:cs="Arial"/>
          <w:color w:val="000000"/>
          <w:sz w:val="20"/>
          <w:szCs w:val="20"/>
          <w:lang w:eastAsia="sl-SI"/>
        </w:rPr>
        <w:t xml:space="preserve">dizelskega </w:t>
      </w:r>
      <w:r w:rsidRPr="00F2066B">
        <w:rPr>
          <w:rFonts w:ascii="Arial" w:hAnsi="Arial" w:cs="Arial"/>
          <w:color w:val="000000"/>
          <w:sz w:val="20"/>
          <w:szCs w:val="20"/>
          <w:lang w:eastAsia="sl-SI"/>
        </w:rPr>
        <w:t xml:space="preserve">goriva ob dostavi se določi na enoto (liter) goriva v </w:t>
      </w:r>
      <w:r w:rsidRPr="00F25E00">
        <w:rPr>
          <w:rFonts w:ascii="Arial" w:hAnsi="Arial" w:cs="Arial"/>
          <w:color w:val="000000"/>
          <w:sz w:val="20"/>
          <w:szCs w:val="20"/>
          <w:lang w:eastAsia="sl-SI"/>
        </w:rPr>
        <w:t>eurih</w:t>
      </w:r>
      <w:r w:rsidR="00C94349" w:rsidRPr="00F25E00">
        <w:rPr>
          <w:rFonts w:ascii="Arial" w:hAnsi="Arial" w:cs="Arial"/>
          <w:color w:val="000000"/>
          <w:sz w:val="20"/>
          <w:szCs w:val="20"/>
          <w:lang w:eastAsia="sl-SI"/>
        </w:rPr>
        <w:t xml:space="preserve"> brez DDV</w:t>
      </w:r>
      <w:r w:rsidRPr="00F25E00">
        <w:rPr>
          <w:rFonts w:ascii="Arial" w:hAnsi="Arial" w:cs="Arial"/>
          <w:color w:val="000000"/>
          <w:sz w:val="20"/>
          <w:szCs w:val="20"/>
          <w:lang w:eastAsia="sl-SI"/>
        </w:rPr>
        <w:t>, končna</w:t>
      </w:r>
      <w:r w:rsidRPr="00F2066B">
        <w:rPr>
          <w:rFonts w:ascii="Arial" w:hAnsi="Arial" w:cs="Arial"/>
          <w:color w:val="000000"/>
          <w:sz w:val="20"/>
          <w:szCs w:val="20"/>
          <w:lang w:eastAsia="sl-SI"/>
        </w:rPr>
        <w:t xml:space="preserve"> cena je tako cena na liter kot jo določa uredba, od katere se odšteje ponujeni popust, pomnoženo z dejansko natočeno količino.</w:t>
      </w:r>
      <w:r w:rsidR="00510AD4" w:rsidRPr="00F2066B">
        <w:rPr>
          <w:rFonts w:ascii="Arial" w:hAnsi="Arial" w:cs="Arial"/>
          <w:color w:val="000000"/>
          <w:sz w:val="20"/>
          <w:szCs w:val="20"/>
          <w:lang w:eastAsia="sl-SI"/>
        </w:rPr>
        <w:t xml:space="preserve"> Tej ceni se prišteje še DDV.</w:t>
      </w:r>
    </w:p>
    <w:p w14:paraId="5B3DCC56" w14:textId="77777777" w:rsidR="00F62670" w:rsidRPr="00F2066B" w:rsidRDefault="00F62670" w:rsidP="009A75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</w:p>
    <w:p w14:paraId="27BB3723" w14:textId="77777777" w:rsidR="006B66FF" w:rsidRDefault="006B66FF" w:rsidP="006B66FF">
      <w:pPr>
        <w:spacing w:after="0"/>
        <w:jc w:val="both"/>
        <w:rPr>
          <w:rFonts w:ascii="Arial" w:hAnsi="Arial" w:cs="Arial"/>
          <w:sz w:val="20"/>
          <w:szCs w:val="20"/>
        </w:rPr>
      </w:pPr>
      <w:r w:rsidRPr="00F2066B">
        <w:rPr>
          <w:rFonts w:ascii="Arial" w:hAnsi="Arial" w:cs="Arial"/>
          <w:sz w:val="20"/>
          <w:szCs w:val="20"/>
        </w:rPr>
        <w:lastRenderedPageBreak/>
        <w:t>Ponudnik mora upoštevati vse veljavne predpise, uredbe, normative in standarde, ki urejajo področje tekočih goriv, skladiščenja in transporta le teh v Republiki Sloveniji. Vsa goriva morajo ustrezati vsem</w:t>
      </w:r>
      <w:r w:rsidRPr="008507F0">
        <w:rPr>
          <w:rFonts w:ascii="Arial" w:hAnsi="Arial" w:cs="Arial"/>
          <w:sz w:val="20"/>
          <w:szCs w:val="20"/>
        </w:rPr>
        <w:t xml:space="preserve"> veljavnim predpisom, normativom in standardom v Republiki Sloveniji in mednarodnim predpisom. </w:t>
      </w:r>
    </w:p>
    <w:p w14:paraId="6AAD9320" w14:textId="77777777" w:rsidR="00AE735A" w:rsidRDefault="00AE735A" w:rsidP="009A75A5">
      <w:pPr>
        <w:jc w:val="both"/>
      </w:pPr>
    </w:p>
    <w:sectPr w:rsidR="00AE735A" w:rsidSect="000B68DB"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53308" w14:textId="77777777" w:rsidR="000324C5" w:rsidRDefault="000324C5" w:rsidP="000B68DB">
      <w:pPr>
        <w:spacing w:after="0" w:line="240" w:lineRule="auto"/>
      </w:pPr>
      <w:r>
        <w:separator/>
      </w:r>
    </w:p>
  </w:endnote>
  <w:endnote w:type="continuationSeparator" w:id="0">
    <w:p w14:paraId="54E60180" w14:textId="77777777" w:rsidR="000324C5" w:rsidRDefault="000324C5" w:rsidP="000B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621832800"/>
      <w:docPartObj>
        <w:docPartGallery w:val="Page Numbers (Bottom of Page)"/>
        <w:docPartUnique/>
      </w:docPartObj>
    </w:sdtPr>
    <w:sdtContent>
      <w:p w14:paraId="55B2AA3F" w14:textId="3A7D7F07" w:rsidR="000B68DB" w:rsidRPr="000B68DB" w:rsidRDefault="000B68DB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0B68DB">
          <w:rPr>
            <w:rFonts w:ascii="Arial" w:hAnsi="Arial" w:cs="Arial"/>
            <w:sz w:val="20"/>
            <w:szCs w:val="20"/>
          </w:rPr>
          <w:fldChar w:fldCharType="begin"/>
        </w:r>
        <w:r w:rsidRPr="000B68DB">
          <w:rPr>
            <w:rFonts w:ascii="Arial" w:hAnsi="Arial" w:cs="Arial"/>
            <w:sz w:val="20"/>
            <w:szCs w:val="20"/>
          </w:rPr>
          <w:instrText>PAGE   \* MERGEFORMAT</w:instrText>
        </w:r>
        <w:r w:rsidRPr="000B68DB">
          <w:rPr>
            <w:rFonts w:ascii="Arial" w:hAnsi="Arial" w:cs="Arial"/>
            <w:sz w:val="20"/>
            <w:szCs w:val="20"/>
          </w:rPr>
          <w:fldChar w:fldCharType="separate"/>
        </w:r>
        <w:r w:rsidRPr="000B68DB">
          <w:rPr>
            <w:rFonts w:ascii="Arial" w:hAnsi="Arial" w:cs="Arial"/>
            <w:sz w:val="20"/>
            <w:szCs w:val="20"/>
          </w:rPr>
          <w:t>2</w:t>
        </w:r>
        <w:r w:rsidRPr="000B68DB">
          <w:rPr>
            <w:rFonts w:ascii="Arial" w:hAnsi="Arial" w:cs="Arial"/>
            <w:sz w:val="20"/>
            <w:szCs w:val="20"/>
          </w:rPr>
          <w:fldChar w:fldCharType="end"/>
        </w:r>
        <w:r w:rsidRPr="000B68DB">
          <w:rPr>
            <w:rFonts w:ascii="Arial" w:hAnsi="Arial" w:cs="Arial"/>
            <w:sz w:val="20"/>
            <w:szCs w:val="20"/>
          </w:rPr>
          <w:t>/2</w:t>
        </w:r>
      </w:p>
    </w:sdtContent>
  </w:sdt>
  <w:p w14:paraId="4211DC8D" w14:textId="29023B88" w:rsidR="000B68DB" w:rsidRPr="000B68DB" w:rsidRDefault="000B68DB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25307" w14:textId="77777777" w:rsidR="000324C5" w:rsidRDefault="000324C5" w:rsidP="000B68DB">
      <w:pPr>
        <w:spacing w:after="0" w:line="240" w:lineRule="auto"/>
      </w:pPr>
      <w:r>
        <w:separator/>
      </w:r>
    </w:p>
  </w:footnote>
  <w:footnote w:type="continuationSeparator" w:id="0">
    <w:p w14:paraId="180EB8C8" w14:textId="77777777" w:rsidR="000324C5" w:rsidRDefault="000324C5" w:rsidP="000B6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D0533"/>
    <w:multiLevelType w:val="multilevel"/>
    <w:tmpl w:val="1364269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b w:val="0"/>
        <w:bCs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77D77CD"/>
    <w:multiLevelType w:val="hybridMultilevel"/>
    <w:tmpl w:val="7D34CE2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4C7AA4"/>
    <w:multiLevelType w:val="hybridMultilevel"/>
    <w:tmpl w:val="58E6C5FC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94410"/>
    <w:multiLevelType w:val="multilevel"/>
    <w:tmpl w:val="253E2634"/>
    <w:lvl w:ilvl="0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A33390B"/>
    <w:multiLevelType w:val="hybridMultilevel"/>
    <w:tmpl w:val="44B43394"/>
    <w:lvl w:ilvl="0" w:tplc="25046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80619">
    <w:abstractNumId w:val="2"/>
  </w:num>
  <w:num w:numId="2" w16cid:durableId="1220483715">
    <w:abstractNumId w:val="0"/>
  </w:num>
  <w:num w:numId="3" w16cid:durableId="942883711">
    <w:abstractNumId w:val="4"/>
  </w:num>
  <w:num w:numId="4" w16cid:durableId="1530752935">
    <w:abstractNumId w:val="1"/>
  </w:num>
  <w:num w:numId="5" w16cid:durableId="1125075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2B3"/>
    <w:rsid w:val="000324C5"/>
    <w:rsid w:val="0006623B"/>
    <w:rsid w:val="000A07DA"/>
    <w:rsid w:val="000B68DB"/>
    <w:rsid w:val="000E4844"/>
    <w:rsid w:val="001009CC"/>
    <w:rsid w:val="001A1956"/>
    <w:rsid w:val="001A36B7"/>
    <w:rsid w:val="002667C6"/>
    <w:rsid w:val="002C2B9B"/>
    <w:rsid w:val="00310A67"/>
    <w:rsid w:val="003138F0"/>
    <w:rsid w:val="00321634"/>
    <w:rsid w:val="00323FDE"/>
    <w:rsid w:val="003338DA"/>
    <w:rsid w:val="003F4A40"/>
    <w:rsid w:val="00437677"/>
    <w:rsid w:val="00457F04"/>
    <w:rsid w:val="004E0D0B"/>
    <w:rsid w:val="00510AD4"/>
    <w:rsid w:val="0059496B"/>
    <w:rsid w:val="005C46E0"/>
    <w:rsid w:val="005D1B1A"/>
    <w:rsid w:val="006522B3"/>
    <w:rsid w:val="006877C1"/>
    <w:rsid w:val="006B6150"/>
    <w:rsid w:val="006B66FF"/>
    <w:rsid w:val="006C59A0"/>
    <w:rsid w:val="00725E3A"/>
    <w:rsid w:val="00792532"/>
    <w:rsid w:val="00793A0B"/>
    <w:rsid w:val="007A58DB"/>
    <w:rsid w:val="008306D9"/>
    <w:rsid w:val="008507F0"/>
    <w:rsid w:val="00870FC4"/>
    <w:rsid w:val="00874B57"/>
    <w:rsid w:val="00885801"/>
    <w:rsid w:val="008B0539"/>
    <w:rsid w:val="008C6CA9"/>
    <w:rsid w:val="0095300C"/>
    <w:rsid w:val="009A75A5"/>
    <w:rsid w:val="00A25477"/>
    <w:rsid w:val="00AE735A"/>
    <w:rsid w:val="00B14613"/>
    <w:rsid w:val="00B47FCF"/>
    <w:rsid w:val="00B510DE"/>
    <w:rsid w:val="00C37654"/>
    <w:rsid w:val="00C85C29"/>
    <w:rsid w:val="00C94349"/>
    <w:rsid w:val="00CB36F6"/>
    <w:rsid w:val="00D2058D"/>
    <w:rsid w:val="00D6630D"/>
    <w:rsid w:val="00DC0E25"/>
    <w:rsid w:val="00DF008D"/>
    <w:rsid w:val="00E54856"/>
    <w:rsid w:val="00F2066B"/>
    <w:rsid w:val="00F21063"/>
    <w:rsid w:val="00F25E00"/>
    <w:rsid w:val="00F62670"/>
    <w:rsid w:val="00FC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8788"/>
  <w15:chartTrackingRefBased/>
  <w15:docId w15:val="{EB3FF33E-C376-404E-9C8A-050EFADC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522B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aliases w:val="NASLOV,Heading 11"/>
    <w:basedOn w:val="Navaden"/>
    <w:next w:val="Navaden"/>
    <w:link w:val="Naslov1Znak"/>
    <w:autoRedefine/>
    <w:qFormat/>
    <w:rsid w:val="00F2066B"/>
    <w:pPr>
      <w:keepNext/>
      <w:spacing w:after="0" w:line="260" w:lineRule="exact"/>
      <w:jc w:val="both"/>
      <w:outlineLvl w:val="0"/>
    </w:pPr>
    <w:rPr>
      <w:rFonts w:ascii="Arial" w:eastAsia="Times New Roman" w:hAnsi="Arial"/>
      <w:b/>
      <w:kern w:val="32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eading 11 Znak"/>
    <w:basedOn w:val="Privzetapisavaodstavka"/>
    <w:link w:val="Naslov1"/>
    <w:rsid w:val="00F2066B"/>
    <w:rPr>
      <w:rFonts w:ascii="Arial" w:eastAsia="Times New Roman" w:hAnsi="Arial" w:cs="Times New Roman"/>
      <w:b/>
      <w:kern w:val="32"/>
      <w:sz w:val="20"/>
      <w:szCs w:val="20"/>
      <w:lang w:eastAsia="sl-SI"/>
      <w14:ligatures w14:val="none"/>
    </w:rPr>
  </w:style>
  <w:style w:type="character" w:styleId="Pripombasklic">
    <w:name w:val="annotation reference"/>
    <w:rsid w:val="006522B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6522B3"/>
    <w:pPr>
      <w:spacing w:after="0" w:line="260" w:lineRule="exac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522B3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6522B3"/>
    <w:pPr>
      <w:spacing w:after="0" w:line="260" w:lineRule="exact"/>
      <w:ind w:left="708"/>
    </w:pPr>
    <w:rPr>
      <w:rFonts w:ascii="Arial" w:eastAsia="Times New Roman" w:hAnsi="Arial"/>
      <w:sz w:val="20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522B3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21063"/>
    <w:pPr>
      <w:spacing w:after="200" w:line="240" w:lineRule="auto"/>
    </w:pPr>
    <w:rPr>
      <w:rFonts w:ascii="Calibri" w:eastAsia="Calibri" w:hAnsi="Calibr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21063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Hiperpovezava">
    <w:name w:val="Hyperlink"/>
    <w:basedOn w:val="Privzetapisavaodstavka"/>
    <w:uiPriority w:val="99"/>
    <w:rsid w:val="00725E3A"/>
    <w:rPr>
      <w:color w:val="0000FF"/>
      <w:u w:val="single"/>
    </w:rPr>
  </w:style>
  <w:style w:type="character" w:customStyle="1" w:styleId="fontplusminus">
    <w:name w:val="fontplusminus"/>
    <w:basedOn w:val="Privzetapisavaodstavka"/>
    <w:rsid w:val="00725E3A"/>
  </w:style>
  <w:style w:type="paragraph" w:customStyle="1" w:styleId="Default">
    <w:name w:val="Default"/>
    <w:rsid w:val="004376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pf0">
    <w:name w:val="pf0"/>
    <w:basedOn w:val="Navaden"/>
    <w:rsid w:val="004E0D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4E0D0B"/>
    <w:rPr>
      <w:rFonts w:ascii="Segoe UI" w:hAnsi="Segoe UI" w:cs="Segoe UI" w:hint="default"/>
      <w:sz w:val="18"/>
      <w:szCs w:val="18"/>
    </w:rPr>
  </w:style>
  <w:style w:type="paragraph" w:customStyle="1" w:styleId="Style17">
    <w:name w:val="Style17"/>
    <w:basedOn w:val="Navaden"/>
    <w:uiPriority w:val="99"/>
    <w:rsid w:val="00885801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FontStyle43">
    <w:name w:val="Font Style43"/>
    <w:uiPriority w:val="99"/>
    <w:rsid w:val="00885801"/>
    <w:rPr>
      <w:rFonts w:ascii="Arial" w:hAnsi="Arial" w:cs="Arial"/>
      <w:color w:val="0000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507F0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0B6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68DB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B6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68DB"/>
    <w:rPr>
      <w:rFonts w:ascii="Calibri" w:eastAsia="Calibri" w:hAnsi="Calibri" w:cs="Times New Roman"/>
      <w:kern w:val="0"/>
      <w14:ligatures w14:val="none"/>
    </w:rPr>
  </w:style>
  <w:style w:type="paragraph" w:styleId="Revizija">
    <w:name w:val="Revision"/>
    <w:hidden/>
    <w:uiPriority w:val="99"/>
    <w:semiHidden/>
    <w:rsid w:val="008C6CA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4-01-205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24-01-17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si/teme/cene-naftnih-derivatov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Postrpinjek Rakar</dc:creator>
  <cp:keywords/>
  <dc:description/>
  <cp:lastModifiedBy>Špela Postrpinjek Rakar</cp:lastModifiedBy>
  <cp:revision>8</cp:revision>
  <cp:lastPrinted>2024-07-31T12:55:00Z</cp:lastPrinted>
  <dcterms:created xsi:type="dcterms:W3CDTF">2024-07-29T14:06:00Z</dcterms:created>
  <dcterms:modified xsi:type="dcterms:W3CDTF">2024-07-31T13:05:00Z</dcterms:modified>
</cp:coreProperties>
</file>